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BC" w:rsidRDefault="005479BC" w:rsidP="009E73A4">
      <w:pPr>
        <w:keepNext/>
        <w:jc w:val="center"/>
        <w:outlineLvl w:val="0"/>
        <w:rPr>
          <w:noProof/>
          <w:lang w:val="ru-RU"/>
        </w:rPr>
      </w:pPr>
    </w:p>
    <w:p w:rsidR="005479BC" w:rsidRDefault="005479BC" w:rsidP="005479BC">
      <w:pPr>
        <w:keepNext/>
        <w:jc w:val="center"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                                                                     </w:t>
      </w:r>
    </w:p>
    <w:p w:rsidR="009E73A4" w:rsidRPr="005B4DAD" w:rsidRDefault="009E73A4" w:rsidP="009E73A4">
      <w:pPr>
        <w:keepNext/>
        <w:jc w:val="center"/>
        <w:outlineLvl w:val="0"/>
        <w:rPr>
          <w:noProof/>
          <w:lang w:val="ru-RU"/>
        </w:rPr>
      </w:pPr>
      <w:r>
        <w:rPr>
          <w:rFonts w:eastAsia="Times New Roman"/>
          <w:b/>
          <w:noProof/>
          <w:szCs w:val="20"/>
          <w:lang w:eastAsia="uk-UA"/>
        </w:rPr>
        <w:drawing>
          <wp:inline distT="0" distB="0" distL="0" distR="0" wp14:anchorId="43D9FC44" wp14:editId="1CAF9FE9">
            <wp:extent cx="510540" cy="638175"/>
            <wp:effectExtent l="0" t="0" r="3810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3A4" w:rsidRPr="002B3B85" w:rsidRDefault="009E73A4" w:rsidP="009E73A4">
      <w:pPr>
        <w:jc w:val="center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БУЧАНСЬКА     МІСЬКА      РАДА</w:t>
      </w:r>
    </w:p>
    <w:p w:rsidR="009E73A4" w:rsidRPr="002B3B85" w:rsidRDefault="009E73A4" w:rsidP="009E73A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КИЇВСЬКОЇ ОБЛАСТІ</w:t>
      </w:r>
    </w:p>
    <w:p w:rsidR="009E73A4" w:rsidRPr="003D4348" w:rsidRDefault="008D7422" w:rsidP="003D4348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СЬОМА</w:t>
      </w:r>
      <w:r w:rsidR="009E73A4" w:rsidRPr="002B3B85">
        <w:rPr>
          <w:rFonts w:eastAsia="Times New Roman"/>
          <w:b/>
          <w:sz w:val="28"/>
          <w:szCs w:val="28"/>
        </w:rPr>
        <w:t xml:space="preserve"> СЕСІЯ    </w:t>
      </w:r>
      <w:r w:rsidR="009E73A4">
        <w:rPr>
          <w:rFonts w:eastAsia="Times New Roman"/>
          <w:b/>
          <w:sz w:val="28"/>
          <w:szCs w:val="28"/>
        </w:rPr>
        <w:t>ВОСЬМОГО</w:t>
      </w:r>
      <w:r w:rsidR="009E73A4" w:rsidRPr="002B3B85">
        <w:rPr>
          <w:rFonts w:eastAsia="Times New Roman"/>
          <w:b/>
          <w:sz w:val="28"/>
          <w:szCs w:val="28"/>
        </w:rPr>
        <w:t xml:space="preserve">   СКЛИКАННЯ</w:t>
      </w:r>
    </w:p>
    <w:p w:rsidR="009E73A4" w:rsidRDefault="009E73A4" w:rsidP="009E73A4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 w:rsidRPr="002B3B85">
        <w:rPr>
          <w:rFonts w:eastAsia="Times New Roman"/>
          <w:b/>
          <w:sz w:val="28"/>
          <w:szCs w:val="28"/>
        </w:rPr>
        <w:t>Н</w:t>
      </w:r>
      <w:proofErr w:type="spellEnd"/>
      <w:r w:rsidRPr="002B3B85">
        <w:rPr>
          <w:rFonts w:eastAsia="Times New Roman"/>
          <w:b/>
          <w:sz w:val="28"/>
          <w:szCs w:val="28"/>
        </w:rPr>
        <w:t xml:space="preserve">   Я</w:t>
      </w:r>
    </w:p>
    <w:p w:rsidR="009E73A4" w:rsidRDefault="009E73A4" w:rsidP="009E73A4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9E73A4" w:rsidRPr="002B3B85" w:rsidRDefault="009E73A4" w:rsidP="009E73A4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9E73A4" w:rsidRPr="00753197" w:rsidRDefault="003D66E7" w:rsidP="009E73A4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>« 28</w:t>
      </w:r>
      <w:r w:rsidR="009E73A4" w:rsidRPr="00753197">
        <w:rPr>
          <w:rFonts w:eastAsia="Times New Roman"/>
          <w:b/>
          <w:sz w:val="28"/>
          <w:szCs w:val="20"/>
        </w:rPr>
        <w:t xml:space="preserve"> » </w:t>
      </w:r>
      <w:r>
        <w:rPr>
          <w:rFonts w:eastAsia="Times New Roman"/>
          <w:b/>
          <w:sz w:val="28"/>
          <w:szCs w:val="20"/>
        </w:rPr>
        <w:t>січня 2021</w:t>
      </w:r>
      <w:r w:rsidR="009E73A4" w:rsidRPr="00753197">
        <w:rPr>
          <w:rFonts w:eastAsia="Times New Roman"/>
          <w:b/>
          <w:sz w:val="28"/>
          <w:szCs w:val="20"/>
        </w:rPr>
        <w:t xml:space="preserve"> р. </w:t>
      </w:r>
      <w:r w:rsidR="009E73A4" w:rsidRPr="00753197">
        <w:rPr>
          <w:rFonts w:eastAsia="Times New Roman"/>
          <w:b/>
          <w:sz w:val="28"/>
          <w:szCs w:val="20"/>
        </w:rPr>
        <w:tab/>
      </w:r>
      <w:r w:rsidR="009E73A4" w:rsidRPr="00753197">
        <w:rPr>
          <w:rFonts w:eastAsia="Times New Roman"/>
          <w:b/>
          <w:sz w:val="28"/>
          <w:szCs w:val="20"/>
        </w:rPr>
        <w:tab/>
      </w:r>
      <w:r w:rsidR="009E73A4" w:rsidRPr="00753197">
        <w:rPr>
          <w:rFonts w:eastAsia="Times New Roman"/>
          <w:b/>
          <w:sz w:val="28"/>
          <w:szCs w:val="20"/>
        </w:rPr>
        <w:tab/>
      </w:r>
      <w:r w:rsidR="009E73A4" w:rsidRPr="00753197">
        <w:rPr>
          <w:rFonts w:eastAsia="Times New Roman"/>
          <w:b/>
          <w:sz w:val="28"/>
          <w:szCs w:val="20"/>
        </w:rPr>
        <w:tab/>
      </w:r>
      <w:r w:rsidR="009E73A4" w:rsidRPr="00753197">
        <w:rPr>
          <w:rFonts w:eastAsia="Times New Roman"/>
          <w:b/>
          <w:sz w:val="28"/>
          <w:szCs w:val="20"/>
        </w:rPr>
        <w:tab/>
      </w:r>
      <w:r w:rsidR="009E73A4" w:rsidRPr="00753197">
        <w:rPr>
          <w:rFonts w:eastAsia="Times New Roman"/>
          <w:b/>
          <w:sz w:val="28"/>
          <w:szCs w:val="20"/>
        </w:rPr>
        <w:tab/>
      </w:r>
      <w:r w:rsidR="009E73A4">
        <w:rPr>
          <w:rFonts w:eastAsia="Times New Roman"/>
          <w:b/>
          <w:sz w:val="28"/>
          <w:szCs w:val="20"/>
        </w:rPr>
        <w:t xml:space="preserve">         </w:t>
      </w:r>
      <w:r w:rsidR="009E73A4" w:rsidRPr="00753197">
        <w:rPr>
          <w:rFonts w:eastAsia="Times New Roman"/>
          <w:b/>
          <w:sz w:val="28"/>
          <w:szCs w:val="20"/>
        </w:rPr>
        <w:t>№</w:t>
      </w:r>
      <w:r w:rsidR="009E73A4">
        <w:rPr>
          <w:rFonts w:eastAsia="Times New Roman"/>
          <w:b/>
          <w:sz w:val="28"/>
          <w:szCs w:val="20"/>
          <w:lang w:val="ru-RU"/>
        </w:rPr>
        <w:t xml:space="preserve"> </w:t>
      </w:r>
      <w:r>
        <w:rPr>
          <w:rFonts w:eastAsia="Times New Roman"/>
          <w:b/>
          <w:sz w:val="28"/>
          <w:szCs w:val="20"/>
          <w:lang w:val="ru-RU"/>
        </w:rPr>
        <w:t xml:space="preserve"> </w:t>
      </w:r>
      <w:r w:rsidR="00861612">
        <w:rPr>
          <w:rFonts w:eastAsia="Times New Roman"/>
          <w:b/>
          <w:sz w:val="28"/>
          <w:szCs w:val="20"/>
          <w:lang w:val="ru-RU"/>
        </w:rPr>
        <w:t xml:space="preserve">380 </w:t>
      </w:r>
      <w:r w:rsidR="009E73A4" w:rsidRPr="00753197">
        <w:rPr>
          <w:rFonts w:eastAsia="Times New Roman"/>
          <w:b/>
          <w:sz w:val="28"/>
          <w:szCs w:val="20"/>
        </w:rPr>
        <w:t xml:space="preserve"> -</w:t>
      </w:r>
      <w:r>
        <w:rPr>
          <w:rFonts w:eastAsia="Times New Roman"/>
          <w:b/>
          <w:sz w:val="28"/>
          <w:szCs w:val="20"/>
        </w:rPr>
        <w:t>7</w:t>
      </w:r>
      <w:r w:rsidR="009E73A4" w:rsidRPr="00753197">
        <w:rPr>
          <w:rFonts w:eastAsia="Times New Roman"/>
          <w:b/>
          <w:sz w:val="28"/>
          <w:szCs w:val="20"/>
        </w:rPr>
        <w:t xml:space="preserve"> – </w:t>
      </w:r>
      <w:r w:rsidR="009E73A4" w:rsidRPr="00753197">
        <w:rPr>
          <w:rFonts w:eastAsia="Times New Roman"/>
          <w:b/>
          <w:sz w:val="28"/>
          <w:szCs w:val="20"/>
          <w:lang w:val="en-US"/>
        </w:rPr>
        <w:t>V</w:t>
      </w:r>
      <w:r w:rsidR="009E73A4" w:rsidRPr="00753197">
        <w:rPr>
          <w:rFonts w:eastAsia="Times New Roman"/>
          <w:b/>
          <w:sz w:val="28"/>
          <w:szCs w:val="20"/>
        </w:rPr>
        <w:t>ІІ</w:t>
      </w:r>
      <w:r w:rsidR="009E73A4">
        <w:rPr>
          <w:rFonts w:eastAsia="Times New Roman"/>
          <w:b/>
          <w:sz w:val="28"/>
          <w:szCs w:val="20"/>
        </w:rPr>
        <w:t>І</w:t>
      </w:r>
    </w:p>
    <w:p w:rsidR="009E73A4" w:rsidRPr="00753197" w:rsidRDefault="009E73A4" w:rsidP="005479BC">
      <w:pPr>
        <w:rPr>
          <w:sz w:val="28"/>
        </w:rPr>
      </w:pPr>
    </w:p>
    <w:p w:rsidR="009E73A4" w:rsidRPr="00753197" w:rsidRDefault="009E73A4" w:rsidP="009E73A4">
      <w:pPr>
        <w:rPr>
          <w:b/>
          <w:sz w:val="28"/>
        </w:rPr>
      </w:pPr>
      <w:r w:rsidRPr="00753197">
        <w:rPr>
          <w:b/>
          <w:sz w:val="28"/>
        </w:rPr>
        <w:t xml:space="preserve">Про зарахуванням помічника-консультанта </w:t>
      </w:r>
    </w:p>
    <w:p w:rsidR="009E73A4" w:rsidRPr="00753197" w:rsidRDefault="009E73A4" w:rsidP="009E73A4">
      <w:pPr>
        <w:rPr>
          <w:b/>
          <w:sz w:val="28"/>
        </w:rPr>
      </w:pPr>
      <w:r w:rsidRPr="00753197">
        <w:rPr>
          <w:b/>
          <w:sz w:val="28"/>
        </w:rPr>
        <w:t xml:space="preserve">депутата </w:t>
      </w:r>
      <w:proofErr w:type="spellStart"/>
      <w:r w:rsidRPr="00753197">
        <w:rPr>
          <w:b/>
          <w:sz w:val="28"/>
        </w:rPr>
        <w:t>Бучанської</w:t>
      </w:r>
      <w:proofErr w:type="spellEnd"/>
      <w:r w:rsidRPr="00753197">
        <w:rPr>
          <w:b/>
          <w:sz w:val="28"/>
        </w:rPr>
        <w:t xml:space="preserve"> міської ради  </w:t>
      </w:r>
      <w:r w:rsidRPr="00753197">
        <w:rPr>
          <w:b/>
          <w:sz w:val="28"/>
          <w:lang w:val="en-US"/>
        </w:rPr>
        <w:t>VI</w:t>
      </w:r>
      <w:r>
        <w:rPr>
          <w:b/>
          <w:sz w:val="28"/>
        </w:rPr>
        <w:t>І</w:t>
      </w:r>
      <w:r w:rsidRPr="00753197">
        <w:rPr>
          <w:b/>
          <w:sz w:val="28"/>
          <w:lang w:val="en-US"/>
        </w:rPr>
        <w:t>I</w:t>
      </w:r>
      <w:r w:rsidRPr="00753197">
        <w:rPr>
          <w:b/>
          <w:sz w:val="28"/>
        </w:rPr>
        <w:t xml:space="preserve"> скликання</w:t>
      </w:r>
    </w:p>
    <w:p w:rsidR="009E73A4" w:rsidRPr="00753197" w:rsidRDefault="009E73A4" w:rsidP="009E73A4">
      <w:pPr>
        <w:rPr>
          <w:b/>
          <w:sz w:val="28"/>
        </w:rPr>
      </w:pPr>
    </w:p>
    <w:p w:rsidR="009E73A4" w:rsidRPr="00753197" w:rsidRDefault="009E73A4" w:rsidP="009E73A4">
      <w:pPr>
        <w:jc w:val="both"/>
        <w:rPr>
          <w:sz w:val="28"/>
        </w:rPr>
      </w:pPr>
      <w:r w:rsidRPr="00753197">
        <w:rPr>
          <w:sz w:val="28"/>
        </w:rPr>
        <w:tab/>
        <w:t>Розгл</w:t>
      </w:r>
      <w:r>
        <w:rPr>
          <w:sz w:val="28"/>
        </w:rPr>
        <w:t>янувши письмові подання депутатів</w:t>
      </w:r>
      <w:r w:rsidRPr="00753197">
        <w:rPr>
          <w:sz w:val="28"/>
        </w:rPr>
        <w:t xml:space="preserve"> </w:t>
      </w:r>
      <w:proofErr w:type="spellStart"/>
      <w:r w:rsidRPr="00753197">
        <w:rPr>
          <w:sz w:val="28"/>
        </w:rPr>
        <w:t>Бучанської</w:t>
      </w:r>
      <w:proofErr w:type="spellEnd"/>
      <w:r w:rsidRPr="00753197">
        <w:rPr>
          <w:sz w:val="28"/>
        </w:rPr>
        <w:t xml:space="preserve"> міської ради </w:t>
      </w:r>
      <w:r>
        <w:rPr>
          <w:sz w:val="28"/>
        </w:rPr>
        <w:t>Геращенка Микити Вадимовича</w:t>
      </w:r>
      <w:r w:rsidR="0053157F">
        <w:rPr>
          <w:sz w:val="28"/>
          <w:szCs w:val="28"/>
        </w:rPr>
        <w:t xml:space="preserve">, </w:t>
      </w:r>
      <w:proofErr w:type="spellStart"/>
      <w:r w:rsidR="0053157F">
        <w:rPr>
          <w:sz w:val="28"/>
          <w:szCs w:val="28"/>
        </w:rPr>
        <w:t>Саврея</w:t>
      </w:r>
      <w:proofErr w:type="spellEnd"/>
      <w:r w:rsidR="0053157F">
        <w:rPr>
          <w:sz w:val="28"/>
          <w:szCs w:val="28"/>
        </w:rPr>
        <w:t xml:space="preserve"> Сергія Вікторовича,</w:t>
      </w:r>
      <w:r>
        <w:rPr>
          <w:b/>
          <w:sz w:val="28"/>
          <w:szCs w:val="28"/>
        </w:rPr>
        <w:t xml:space="preserve"> </w:t>
      </w:r>
      <w:r w:rsidR="00C252EB">
        <w:rPr>
          <w:sz w:val="28"/>
          <w:szCs w:val="28"/>
        </w:rPr>
        <w:t>Переясла</w:t>
      </w:r>
      <w:r w:rsidR="000C4C29">
        <w:rPr>
          <w:sz w:val="28"/>
          <w:szCs w:val="28"/>
        </w:rPr>
        <w:t>вської</w:t>
      </w:r>
      <w:r w:rsidR="00AF7511" w:rsidRPr="00AF7511">
        <w:rPr>
          <w:sz w:val="28"/>
          <w:szCs w:val="28"/>
        </w:rPr>
        <w:t xml:space="preserve"> </w:t>
      </w:r>
      <w:r w:rsidR="00AF7511">
        <w:rPr>
          <w:sz w:val="28"/>
        </w:rPr>
        <w:t>Анастасії Анатоліївни,</w:t>
      </w:r>
      <w:r w:rsidR="000C4C29">
        <w:rPr>
          <w:sz w:val="28"/>
        </w:rPr>
        <w:t xml:space="preserve"> </w:t>
      </w:r>
      <w:proofErr w:type="spellStart"/>
      <w:r w:rsidR="000C4C29">
        <w:rPr>
          <w:sz w:val="28"/>
        </w:rPr>
        <w:t>Морозової</w:t>
      </w:r>
      <w:proofErr w:type="spellEnd"/>
      <w:r w:rsidR="000C4C29">
        <w:rPr>
          <w:sz w:val="28"/>
        </w:rPr>
        <w:t xml:space="preserve"> Алевтини Володимирівни,</w:t>
      </w:r>
      <w:r w:rsidR="00AF7511">
        <w:rPr>
          <w:sz w:val="28"/>
        </w:rPr>
        <w:t xml:space="preserve"> </w:t>
      </w:r>
      <w:r w:rsidR="001A06CB">
        <w:rPr>
          <w:sz w:val="28"/>
        </w:rPr>
        <w:t>Козака Ігоря Олександровича,</w:t>
      </w:r>
      <w:r w:rsidR="004C655D">
        <w:rPr>
          <w:sz w:val="28"/>
        </w:rPr>
        <w:t xml:space="preserve"> </w:t>
      </w:r>
      <w:proofErr w:type="spellStart"/>
      <w:r w:rsidR="004C655D">
        <w:rPr>
          <w:sz w:val="28"/>
        </w:rPr>
        <w:t>Українцевої</w:t>
      </w:r>
      <w:proofErr w:type="spellEnd"/>
      <w:r w:rsidR="004C655D">
        <w:rPr>
          <w:sz w:val="28"/>
        </w:rPr>
        <w:t xml:space="preserve"> Катерини  Леоніді</w:t>
      </w:r>
      <w:r w:rsidR="00C86768">
        <w:rPr>
          <w:sz w:val="28"/>
        </w:rPr>
        <w:t xml:space="preserve">вни, </w:t>
      </w:r>
      <w:proofErr w:type="spellStart"/>
      <w:r w:rsidR="00C86768">
        <w:rPr>
          <w:sz w:val="28"/>
        </w:rPr>
        <w:t>Риженко</w:t>
      </w:r>
      <w:proofErr w:type="spellEnd"/>
      <w:r w:rsidR="00C86768">
        <w:rPr>
          <w:sz w:val="28"/>
        </w:rPr>
        <w:t xml:space="preserve"> Людмили Володимирі</w:t>
      </w:r>
      <w:r w:rsidR="004C655D">
        <w:rPr>
          <w:sz w:val="28"/>
        </w:rPr>
        <w:t>в</w:t>
      </w:r>
      <w:r w:rsidR="00C86768">
        <w:rPr>
          <w:sz w:val="28"/>
        </w:rPr>
        <w:t>н</w:t>
      </w:r>
      <w:r w:rsidR="004C655D">
        <w:rPr>
          <w:sz w:val="28"/>
        </w:rPr>
        <w:t>и,</w:t>
      </w:r>
      <w:r w:rsidR="001A06CB">
        <w:rPr>
          <w:sz w:val="28"/>
        </w:rPr>
        <w:t xml:space="preserve"> </w:t>
      </w:r>
      <w:r w:rsidR="0053157F">
        <w:rPr>
          <w:sz w:val="28"/>
        </w:rPr>
        <w:t>враховуючи згоду кандидатів</w:t>
      </w:r>
      <w:r>
        <w:rPr>
          <w:sz w:val="28"/>
        </w:rPr>
        <w:t xml:space="preserve"> на посаду помічника-консультанта</w:t>
      </w:r>
      <w:r w:rsidRPr="00753197">
        <w:rPr>
          <w:sz w:val="28"/>
        </w:rPr>
        <w:t xml:space="preserve">, громадян </w:t>
      </w:r>
      <w:proofErr w:type="spellStart"/>
      <w:r>
        <w:rPr>
          <w:sz w:val="28"/>
        </w:rPr>
        <w:t>Гусейнов</w:t>
      </w:r>
      <w:r w:rsidR="000C4C29">
        <w:rPr>
          <w:sz w:val="28"/>
        </w:rPr>
        <w:t>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Рауф</w:t>
      </w:r>
      <w:r w:rsidR="000C4C29">
        <w:rPr>
          <w:sz w:val="28"/>
        </w:rPr>
        <w:t>а</w:t>
      </w:r>
      <w:proofErr w:type="spellEnd"/>
      <w:r w:rsidR="000C4C29">
        <w:rPr>
          <w:sz w:val="28"/>
        </w:rPr>
        <w:t xml:space="preserve"> </w:t>
      </w:r>
      <w:proofErr w:type="spellStart"/>
      <w:r w:rsidR="000C4C29">
        <w:rPr>
          <w:sz w:val="28"/>
        </w:rPr>
        <w:t>Джуми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Огли</w:t>
      </w:r>
      <w:proofErr w:type="spellEnd"/>
      <w:r w:rsidRPr="00753197">
        <w:rPr>
          <w:sz w:val="28"/>
        </w:rPr>
        <w:t>,</w:t>
      </w:r>
      <w:r w:rsidR="000C4C29">
        <w:rPr>
          <w:sz w:val="28"/>
        </w:rPr>
        <w:t xml:space="preserve"> </w:t>
      </w:r>
      <w:proofErr w:type="spellStart"/>
      <w:r w:rsidR="000C4C29">
        <w:rPr>
          <w:sz w:val="28"/>
        </w:rPr>
        <w:t>Шерстюк</w:t>
      </w:r>
      <w:proofErr w:type="spellEnd"/>
      <w:r w:rsidR="000C4C29">
        <w:rPr>
          <w:sz w:val="28"/>
        </w:rPr>
        <w:t xml:space="preserve"> Наталії Василівни</w:t>
      </w:r>
      <w:r w:rsidR="0053157F">
        <w:rPr>
          <w:sz w:val="28"/>
        </w:rPr>
        <w:t>,</w:t>
      </w:r>
      <w:proofErr w:type="spellStart"/>
      <w:r w:rsidR="0053157F">
        <w:rPr>
          <w:sz w:val="28"/>
        </w:rPr>
        <w:t>Єсипчук</w:t>
      </w:r>
      <w:proofErr w:type="spellEnd"/>
      <w:r w:rsidR="0053157F">
        <w:rPr>
          <w:sz w:val="28"/>
        </w:rPr>
        <w:t xml:space="preserve"> Ігор</w:t>
      </w:r>
      <w:r w:rsidR="000C4C29">
        <w:rPr>
          <w:sz w:val="28"/>
        </w:rPr>
        <w:t>я</w:t>
      </w:r>
      <w:r w:rsidR="0053157F">
        <w:rPr>
          <w:sz w:val="28"/>
        </w:rPr>
        <w:t xml:space="preserve"> Васильович</w:t>
      </w:r>
      <w:r w:rsidR="000C4C29">
        <w:rPr>
          <w:sz w:val="28"/>
        </w:rPr>
        <w:t>а</w:t>
      </w:r>
      <w:r w:rsidR="0053157F">
        <w:rPr>
          <w:sz w:val="28"/>
        </w:rPr>
        <w:t>,</w:t>
      </w:r>
      <w:r w:rsidRPr="00753197">
        <w:rPr>
          <w:sz w:val="28"/>
        </w:rPr>
        <w:t xml:space="preserve"> </w:t>
      </w:r>
      <w:proofErr w:type="spellStart"/>
      <w:r w:rsidR="000C4C29">
        <w:rPr>
          <w:sz w:val="28"/>
        </w:rPr>
        <w:t>Андрущак</w:t>
      </w:r>
      <w:proofErr w:type="spellEnd"/>
      <w:r w:rsidR="000C4C29">
        <w:rPr>
          <w:sz w:val="28"/>
        </w:rPr>
        <w:t xml:space="preserve"> Ольги Вікторівни</w:t>
      </w:r>
      <w:r w:rsidR="00AF7511">
        <w:rPr>
          <w:sz w:val="28"/>
        </w:rPr>
        <w:t xml:space="preserve">, </w:t>
      </w:r>
      <w:r w:rsidR="003D4348">
        <w:rPr>
          <w:sz w:val="28"/>
        </w:rPr>
        <w:t>Гуменюк Ірини Миколаївна</w:t>
      </w:r>
      <w:r w:rsidR="000C4C29">
        <w:rPr>
          <w:sz w:val="28"/>
        </w:rPr>
        <w:t>,</w:t>
      </w:r>
      <w:r w:rsidR="003D4348">
        <w:rPr>
          <w:sz w:val="28"/>
        </w:rPr>
        <w:t xml:space="preserve"> </w:t>
      </w:r>
      <w:proofErr w:type="spellStart"/>
      <w:r w:rsidR="001A06CB">
        <w:rPr>
          <w:sz w:val="28"/>
        </w:rPr>
        <w:t>Глущенка</w:t>
      </w:r>
      <w:proofErr w:type="spellEnd"/>
      <w:r w:rsidR="001A06CB">
        <w:rPr>
          <w:sz w:val="28"/>
        </w:rPr>
        <w:t xml:space="preserve"> Івана Володимировича, </w:t>
      </w:r>
      <w:r w:rsidR="005C35F4">
        <w:rPr>
          <w:sz w:val="28"/>
        </w:rPr>
        <w:t xml:space="preserve"> </w:t>
      </w:r>
      <w:proofErr w:type="spellStart"/>
      <w:r w:rsidR="005C35F4">
        <w:rPr>
          <w:sz w:val="28"/>
        </w:rPr>
        <w:t>А</w:t>
      </w:r>
      <w:r w:rsidR="004C655D">
        <w:rPr>
          <w:sz w:val="28"/>
        </w:rPr>
        <w:t>лексійчук</w:t>
      </w:r>
      <w:proofErr w:type="spellEnd"/>
      <w:r w:rsidR="004C655D">
        <w:rPr>
          <w:sz w:val="28"/>
        </w:rPr>
        <w:t xml:space="preserve"> Людмили Валеріївни, </w:t>
      </w:r>
      <w:proofErr w:type="spellStart"/>
      <w:r w:rsidR="004C655D">
        <w:rPr>
          <w:sz w:val="28"/>
        </w:rPr>
        <w:t>Сороковського</w:t>
      </w:r>
      <w:proofErr w:type="spellEnd"/>
      <w:r w:rsidR="004C655D">
        <w:rPr>
          <w:sz w:val="28"/>
        </w:rPr>
        <w:t xml:space="preserve"> </w:t>
      </w:r>
      <w:proofErr w:type="spellStart"/>
      <w:r w:rsidR="004C655D">
        <w:rPr>
          <w:sz w:val="28"/>
        </w:rPr>
        <w:t>Вячеслава</w:t>
      </w:r>
      <w:proofErr w:type="spellEnd"/>
      <w:r w:rsidR="004C655D">
        <w:rPr>
          <w:sz w:val="28"/>
        </w:rPr>
        <w:t xml:space="preserve"> Євгеновича, </w:t>
      </w:r>
      <w:proofErr w:type="spellStart"/>
      <w:r w:rsidR="004C655D">
        <w:rPr>
          <w:sz w:val="28"/>
        </w:rPr>
        <w:t>Горайської</w:t>
      </w:r>
      <w:proofErr w:type="spellEnd"/>
      <w:r w:rsidR="004C655D">
        <w:rPr>
          <w:sz w:val="28"/>
        </w:rPr>
        <w:t xml:space="preserve"> Ліани Володимирівни, Величка Сергія Євгенійовича, </w:t>
      </w:r>
      <w:r w:rsidRPr="00753197">
        <w:rPr>
          <w:sz w:val="28"/>
        </w:rPr>
        <w:t xml:space="preserve">відповідно до «Положення про помічника-консультанта депутата </w:t>
      </w:r>
      <w:proofErr w:type="spellStart"/>
      <w:r w:rsidRPr="00753197">
        <w:rPr>
          <w:sz w:val="28"/>
        </w:rPr>
        <w:t>Бучанської</w:t>
      </w:r>
      <w:proofErr w:type="spellEnd"/>
      <w:r w:rsidRPr="00753197">
        <w:rPr>
          <w:sz w:val="28"/>
        </w:rPr>
        <w:t xml:space="preserve"> міської ради </w:t>
      </w:r>
      <w:r w:rsidRPr="00753197">
        <w:rPr>
          <w:sz w:val="28"/>
          <w:lang w:val="en-US"/>
        </w:rPr>
        <w:t>V</w:t>
      </w:r>
      <w:r w:rsidRPr="00753197">
        <w:rPr>
          <w:sz w:val="28"/>
        </w:rPr>
        <w:t>І</w:t>
      </w:r>
      <w:r>
        <w:rPr>
          <w:sz w:val="28"/>
        </w:rPr>
        <w:t>І</w:t>
      </w:r>
      <w:r w:rsidRPr="00753197">
        <w:rPr>
          <w:sz w:val="28"/>
        </w:rPr>
        <w:t xml:space="preserve">І скликання», керуючись Законом  України «Про статус депутатів місцевих рад» та Законом України «Про місцеве самоврядування в Україні», міська рада </w:t>
      </w:r>
    </w:p>
    <w:p w:rsidR="009E73A4" w:rsidRPr="00753197" w:rsidRDefault="009E73A4" w:rsidP="009E73A4">
      <w:pPr>
        <w:rPr>
          <w:b/>
          <w:sz w:val="28"/>
        </w:rPr>
      </w:pPr>
    </w:p>
    <w:p w:rsidR="009E73A4" w:rsidRPr="00753197" w:rsidRDefault="009E73A4" w:rsidP="009E73A4">
      <w:pPr>
        <w:spacing w:line="360" w:lineRule="auto"/>
        <w:jc w:val="both"/>
        <w:rPr>
          <w:b/>
          <w:sz w:val="28"/>
        </w:rPr>
      </w:pPr>
      <w:r w:rsidRPr="00753197">
        <w:rPr>
          <w:b/>
          <w:sz w:val="28"/>
        </w:rPr>
        <w:t>ВИРІШИЛА:</w:t>
      </w:r>
    </w:p>
    <w:p w:rsidR="009E73A4" w:rsidRPr="0053157F" w:rsidRDefault="009E73A4" w:rsidP="009E73A4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 w:rsidR="00C252EB">
        <w:rPr>
          <w:sz w:val="28"/>
        </w:rPr>
        <w:t>ом – консультантом</w:t>
      </w:r>
      <w:r w:rsidRPr="00753197">
        <w:rPr>
          <w:sz w:val="28"/>
        </w:rPr>
        <w:t xml:space="preserve"> депутата </w:t>
      </w:r>
      <w:proofErr w:type="spellStart"/>
      <w:r w:rsidR="00C252EB">
        <w:rPr>
          <w:sz w:val="28"/>
        </w:rPr>
        <w:t>Бучанської</w:t>
      </w:r>
      <w:proofErr w:type="spellEnd"/>
      <w:r w:rsidR="00C252EB">
        <w:rPr>
          <w:sz w:val="28"/>
        </w:rPr>
        <w:t xml:space="preserve"> </w:t>
      </w:r>
      <w:r w:rsidRPr="00753197">
        <w:rPr>
          <w:sz w:val="28"/>
        </w:rPr>
        <w:t>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 w:rsidRPr="00753197">
        <w:rPr>
          <w:sz w:val="28"/>
        </w:rPr>
        <w:t xml:space="preserve"> </w:t>
      </w:r>
      <w:r w:rsidR="00C252EB">
        <w:rPr>
          <w:sz w:val="28"/>
        </w:rPr>
        <w:t>Геращенка Микити Вадимовича,</w:t>
      </w:r>
      <w:r>
        <w:rPr>
          <w:sz w:val="28"/>
        </w:rPr>
        <w:t xml:space="preserve"> </w:t>
      </w:r>
      <w:r w:rsidR="0053157F">
        <w:rPr>
          <w:sz w:val="28"/>
        </w:rPr>
        <w:t xml:space="preserve"> </w:t>
      </w:r>
      <w:r w:rsidR="00AF7511">
        <w:rPr>
          <w:sz w:val="28"/>
        </w:rPr>
        <w:t xml:space="preserve">                   </w:t>
      </w:r>
      <w:r w:rsidRPr="00753197">
        <w:rPr>
          <w:sz w:val="28"/>
        </w:rPr>
        <w:t xml:space="preserve">гр. </w:t>
      </w:r>
      <w:proofErr w:type="spellStart"/>
      <w:r>
        <w:rPr>
          <w:sz w:val="28"/>
        </w:rPr>
        <w:t>Гусейнов</w:t>
      </w:r>
      <w:r w:rsidR="00C252EB">
        <w:rPr>
          <w:sz w:val="28"/>
        </w:rPr>
        <w:t>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Рауф</w:t>
      </w:r>
      <w:r w:rsidR="00C252EB">
        <w:rPr>
          <w:sz w:val="28"/>
        </w:rPr>
        <w:t>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Джума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Огли</w:t>
      </w:r>
      <w:proofErr w:type="spellEnd"/>
      <w:r w:rsidR="0053157F">
        <w:rPr>
          <w:sz w:val="28"/>
        </w:rPr>
        <w:t>.</w:t>
      </w:r>
    </w:p>
    <w:p w:rsidR="0053157F" w:rsidRPr="00AF7511" w:rsidRDefault="00C252EB" w:rsidP="009E73A4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ом – консультантом</w:t>
      </w:r>
      <w:r w:rsidRPr="00753197">
        <w:rPr>
          <w:sz w:val="28"/>
        </w:rPr>
        <w:t xml:space="preserve"> депутата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</w:t>
      </w:r>
      <w:r w:rsidRPr="00753197">
        <w:rPr>
          <w:sz w:val="28"/>
        </w:rPr>
        <w:t>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 w:rsidRPr="00753197">
        <w:rPr>
          <w:sz w:val="28"/>
        </w:rPr>
        <w:t xml:space="preserve"> </w:t>
      </w:r>
      <w:proofErr w:type="spellStart"/>
      <w:r>
        <w:rPr>
          <w:sz w:val="28"/>
          <w:szCs w:val="28"/>
        </w:rPr>
        <w:t>Саврея</w:t>
      </w:r>
      <w:proofErr w:type="spellEnd"/>
      <w:r>
        <w:rPr>
          <w:sz w:val="28"/>
          <w:szCs w:val="28"/>
        </w:rPr>
        <w:t xml:space="preserve"> Сергія Вікторовича,</w:t>
      </w:r>
      <w:r w:rsidR="0053157F">
        <w:rPr>
          <w:sz w:val="28"/>
          <w:szCs w:val="28"/>
        </w:rPr>
        <w:t xml:space="preserve">           гр.</w:t>
      </w:r>
      <w:r w:rsidR="0053157F" w:rsidRPr="0053157F">
        <w:rPr>
          <w:sz w:val="28"/>
        </w:rPr>
        <w:t xml:space="preserve"> </w:t>
      </w:r>
      <w:proofErr w:type="spellStart"/>
      <w:r>
        <w:rPr>
          <w:sz w:val="28"/>
        </w:rPr>
        <w:t>Шерстюк</w:t>
      </w:r>
      <w:proofErr w:type="spellEnd"/>
      <w:r>
        <w:rPr>
          <w:sz w:val="28"/>
        </w:rPr>
        <w:t xml:space="preserve"> Наталію Василівну</w:t>
      </w:r>
      <w:r w:rsidR="0053157F">
        <w:rPr>
          <w:sz w:val="28"/>
        </w:rPr>
        <w:t>,</w:t>
      </w:r>
      <w:r>
        <w:rPr>
          <w:sz w:val="28"/>
        </w:rPr>
        <w:t xml:space="preserve"> </w:t>
      </w:r>
      <w:proofErr w:type="spellStart"/>
      <w:r w:rsidR="0053157F">
        <w:rPr>
          <w:sz w:val="28"/>
        </w:rPr>
        <w:t>Єсипчук</w:t>
      </w:r>
      <w:proofErr w:type="spellEnd"/>
      <w:r w:rsidR="0053157F">
        <w:rPr>
          <w:sz w:val="28"/>
        </w:rPr>
        <w:t xml:space="preserve"> Ігор</w:t>
      </w:r>
      <w:r>
        <w:rPr>
          <w:sz w:val="28"/>
        </w:rPr>
        <w:t>я</w:t>
      </w:r>
      <w:r w:rsidR="0053157F">
        <w:rPr>
          <w:sz w:val="28"/>
        </w:rPr>
        <w:t xml:space="preserve"> Васильович</w:t>
      </w:r>
      <w:r>
        <w:rPr>
          <w:sz w:val="28"/>
        </w:rPr>
        <w:t>а</w:t>
      </w:r>
      <w:r w:rsidR="0053157F">
        <w:rPr>
          <w:sz w:val="28"/>
        </w:rPr>
        <w:t>.</w:t>
      </w:r>
    </w:p>
    <w:p w:rsidR="00AF7511" w:rsidRPr="000C4C29" w:rsidRDefault="00C252EB" w:rsidP="00AF7511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ом – консультантом</w:t>
      </w:r>
      <w:r w:rsidRPr="00753197">
        <w:rPr>
          <w:sz w:val="28"/>
        </w:rPr>
        <w:t xml:space="preserve"> депутата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</w:t>
      </w:r>
      <w:r w:rsidRPr="00753197">
        <w:rPr>
          <w:sz w:val="28"/>
        </w:rPr>
        <w:t>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 w:rsidRPr="00753197">
        <w:rPr>
          <w:sz w:val="28"/>
        </w:rPr>
        <w:t xml:space="preserve"> </w:t>
      </w:r>
      <w:r>
        <w:rPr>
          <w:sz w:val="28"/>
          <w:szCs w:val="28"/>
        </w:rPr>
        <w:t>Переяславської</w:t>
      </w:r>
      <w:r w:rsidR="00AF7511" w:rsidRPr="00AF7511">
        <w:rPr>
          <w:sz w:val="28"/>
          <w:szCs w:val="28"/>
        </w:rPr>
        <w:t xml:space="preserve"> </w:t>
      </w:r>
      <w:r w:rsidR="001A06CB">
        <w:rPr>
          <w:sz w:val="28"/>
        </w:rPr>
        <w:t>Анастасії Анатоліївни,  гр.</w:t>
      </w:r>
      <w:r>
        <w:rPr>
          <w:sz w:val="28"/>
        </w:rPr>
        <w:t xml:space="preserve"> </w:t>
      </w:r>
      <w:proofErr w:type="spellStart"/>
      <w:r>
        <w:rPr>
          <w:sz w:val="28"/>
        </w:rPr>
        <w:t>Андрущак</w:t>
      </w:r>
      <w:proofErr w:type="spellEnd"/>
      <w:r>
        <w:rPr>
          <w:sz w:val="28"/>
        </w:rPr>
        <w:t xml:space="preserve"> Ольгу Вікторівну.</w:t>
      </w:r>
    </w:p>
    <w:p w:rsidR="000C4C29" w:rsidRPr="001A06CB" w:rsidRDefault="00C252EB" w:rsidP="00AF7511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ом – консультантом</w:t>
      </w:r>
      <w:r w:rsidRPr="00753197">
        <w:rPr>
          <w:sz w:val="28"/>
        </w:rPr>
        <w:t xml:space="preserve"> депутата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</w:t>
      </w:r>
      <w:r w:rsidRPr="00753197">
        <w:rPr>
          <w:sz w:val="28"/>
        </w:rPr>
        <w:t>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 w:rsidRPr="00753197">
        <w:rPr>
          <w:sz w:val="28"/>
        </w:rPr>
        <w:t xml:space="preserve"> </w:t>
      </w:r>
      <w:proofErr w:type="spellStart"/>
      <w:r w:rsidR="000C4C29">
        <w:rPr>
          <w:sz w:val="28"/>
        </w:rPr>
        <w:t>Морозової</w:t>
      </w:r>
      <w:proofErr w:type="spellEnd"/>
      <w:r w:rsidR="000C4C29">
        <w:rPr>
          <w:sz w:val="28"/>
        </w:rPr>
        <w:t xml:space="preserve"> Алевтини Володимирівни</w:t>
      </w:r>
      <w:r>
        <w:rPr>
          <w:sz w:val="28"/>
        </w:rPr>
        <w:t>,  гр</w:t>
      </w:r>
      <w:r w:rsidR="001A06CB">
        <w:rPr>
          <w:sz w:val="28"/>
        </w:rPr>
        <w:t>.</w:t>
      </w:r>
      <w:r>
        <w:rPr>
          <w:sz w:val="28"/>
        </w:rPr>
        <w:t xml:space="preserve"> Гуменюк Ірину</w:t>
      </w:r>
      <w:r w:rsidR="000C4C29">
        <w:rPr>
          <w:sz w:val="28"/>
        </w:rPr>
        <w:t xml:space="preserve"> </w:t>
      </w:r>
      <w:r>
        <w:rPr>
          <w:sz w:val="28"/>
        </w:rPr>
        <w:t>Миколаївну,</w:t>
      </w:r>
      <w:r w:rsidR="000C4C29">
        <w:rPr>
          <w:sz w:val="28"/>
        </w:rPr>
        <w:t xml:space="preserve"> </w:t>
      </w:r>
    </w:p>
    <w:p w:rsidR="001A06CB" w:rsidRPr="004C655D" w:rsidRDefault="001A06CB" w:rsidP="00AF7511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ом – консультантом</w:t>
      </w:r>
      <w:r w:rsidRPr="00753197">
        <w:rPr>
          <w:sz w:val="28"/>
        </w:rPr>
        <w:t xml:space="preserve"> депутата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</w:t>
      </w:r>
      <w:r w:rsidRPr="00753197">
        <w:rPr>
          <w:sz w:val="28"/>
        </w:rPr>
        <w:t>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>
        <w:rPr>
          <w:sz w:val="28"/>
        </w:rPr>
        <w:t xml:space="preserve"> Козака Ігоря Олександровича,              гр. </w:t>
      </w:r>
      <w:proofErr w:type="spellStart"/>
      <w:r>
        <w:rPr>
          <w:sz w:val="28"/>
        </w:rPr>
        <w:t>Глущенка</w:t>
      </w:r>
      <w:proofErr w:type="spellEnd"/>
      <w:r>
        <w:rPr>
          <w:sz w:val="28"/>
        </w:rPr>
        <w:t xml:space="preserve"> Івана Володимировича</w:t>
      </w:r>
    </w:p>
    <w:p w:rsidR="004C655D" w:rsidRPr="004C655D" w:rsidRDefault="004C655D" w:rsidP="00AF7511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lastRenderedPageBreak/>
        <w:t>Зарахувати на громадських засадах помічник</w:t>
      </w:r>
      <w:r>
        <w:rPr>
          <w:sz w:val="28"/>
        </w:rPr>
        <w:t>ом – консультантом</w:t>
      </w:r>
      <w:r w:rsidRPr="00753197">
        <w:rPr>
          <w:sz w:val="28"/>
        </w:rPr>
        <w:t xml:space="preserve"> депутата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</w:t>
      </w:r>
      <w:r w:rsidRPr="00753197">
        <w:rPr>
          <w:sz w:val="28"/>
        </w:rPr>
        <w:t>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proofErr w:type="spellStart"/>
      <w:r>
        <w:rPr>
          <w:sz w:val="28"/>
        </w:rPr>
        <w:t>Українцевої</w:t>
      </w:r>
      <w:proofErr w:type="spellEnd"/>
      <w:r>
        <w:rPr>
          <w:sz w:val="28"/>
        </w:rPr>
        <w:t xml:space="preserve"> Катерини  Леонідівни ,</w:t>
      </w:r>
      <w:r w:rsidRPr="004C655D">
        <w:rPr>
          <w:sz w:val="28"/>
        </w:rPr>
        <w:t xml:space="preserve"> </w:t>
      </w:r>
      <w:r w:rsidR="005C35F4">
        <w:rPr>
          <w:sz w:val="28"/>
        </w:rPr>
        <w:t xml:space="preserve">                      гр. </w:t>
      </w:r>
      <w:proofErr w:type="spellStart"/>
      <w:r w:rsidR="005C35F4">
        <w:rPr>
          <w:sz w:val="28"/>
        </w:rPr>
        <w:t>А</w:t>
      </w:r>
      <w:r>
        <w:rPr>
          <w:sz w:val="28"/>
        </w:rPr>
        <w:t>лексійчук</w:t>
      </w:r>
      <w:proofErr w:type="spellEnd"/>
      <w:r>
        <w:rPr>
          <w:sz w:val="28"/>
        </w:rPr>
        <w:t xml:space="preserve"> Людмилу Валеріївну, </w:t>
      </w:r>
      <w:proofErr w:type="spellStart"/>
      <w:r>
        <w:rPr>
          <w:sz w:val="28"/>
        </w:rPr>
        <w:t>Сороковського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Вячеслава</w:t>
      </w:r>
      <w:proofErr w:type="spellEnd"/>
      <w:r>
        <w:rPr>
          <w:sz w:val="28"/>
        </w:rPr>
        <w:t xml:space="preserve"> Євгеновича, </w:t>
      </w:r>
      <w:proofErr w:type="spellStart"/>
      <w:r>
        <w:rPr>
          <w:sz w:val="28"/>
        </w:rPr>
        <w:t>Горайську</w:t>
      </w:r>
      <w:proofErr w:type="spellEnd"/>
      <w:r>
        <w:rPr>
          <w:sz w:val="28"/>
        </w:rPr>
        <w:t xml:space="preserve"> Ліану Володимирівну.</w:t>
      </w:r>
    </w:p>
    <w:p w:rsidR="004C655D" w:rsidRPr="004C655D" w:rsidRDefault="004C655D" w:rsidP="004C655D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ом – консультантом</w:t>
      </w:r>
      <w:r w:rsidRPr="00753197">
        <w:rPr>
          <w:sz w:val="28"/>
        </w:rPr>
        <w:t xml:space="preserve"> депутата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</w:t>
      </w:r>
      <w:r w:rsidRPr="00753197">
        <w:rPr>
          <w:sz w:val="28"/>
        </w:rPr>
        <w:t>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proofErr w:type="spellStart"/>
      <w:r w:rsidR="00C86768">
        <w:rPr>
          <w:sz w:val="28"/>
        </w:rPr>
        <w:t>Риженко</w:t>
      </w:r>
      <w:proofErr w:type="spellEnd"/>
      <w:r w:rsidR="00C86768">
        <w:rPr>
          <w:sz w:val="28"/>
        </w:rPr>
        <w:t xml:space="preserve"> Людмили Володимирі</w:t>
      </w:r>
      <w:r>
        <w:rPr>
          <w:sz w:val="28"/>
        </w:rPr>
        <w:t>в</w:t>
      </w:r>
      <w:r w:rsidR="00C86768">
        <w:rPr>
          <w:sz w:val="28"/>
        </w:rPr>
        <w:t>н</w:t>
      </w:r>
      <w:r>
        <w:rPr>
          <w:sz w:val="28"/>
        </w:rPr>
        <w:t>и,                    гр.</w:t>
      </w:r>
      <w:r w:rsidRPr="004C655D">
        <w:rPr>
          <w:sz w:val="28"/>
        </w:rPr>
        <w:t xml:space="preserve"> </w:t>
      </w:r>
      <w:r>
        <w:rPr>
          <w:sz w:val="28"/>
        </w:rPr>
        <w:t>Величка Сергія Євгенійовича.</w:t>
      </w:r>
    </w:p>
    <w:p w:rsidR="009E73A4" w:rsidRPr="004C655D" w:rsidRDefault="009E73A4" w:rsidP="004C655D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4C655D">
        <w:rPr>
          <w:sz w:val="28"/>
        </w:rPr>
        <w:t xml:space="preserve">Видати гр. </w:t>
      </w:r>
      <w:proofErr w:type="spellStart"/>
      <w:r w:rsidRPr="004C655D">
        <w:rPr>
          <w:sz w:val="28"/>
        </w:rPr>
        <w:t>Гусейнов</w:t>
      </w:r>
      <w:r w:rsidR="00C252EB" w:rsidRPr="004C655D">
        <w:rPr>
          <w:sz w:val="28"/>
        </w:rPr>
        <w:t>у</w:t>
      </w:r>
      <w:proofErr w:type="spellEnd"/>
      <w:r w:rsidRPr="004C655D">
        <w:rPr>
          <w:sz w:val="28"/>
        </w:rPr>
        <w:t xml:space="preserve"> </w:t>
      </w:r>
      <w:proofErr w:type="spellStart"/>
      <w:r w:rsidRPr="004C655D">
        <w:rPr>
          <w:sz w:val="28"/>
        </w:rPr>
        <w:t>Рауф</w:t>
      </w:r>
      <w:r w:rsidR="00C252EB" w:rsidRPr="004C655D">
        <w:rPr>
          <w:sz w:val="28"/>
        </w:rPr>
        <w:t>у</w:t>
      </w:r>
      <w:proofErr w:type="spellEnd"/>
      <w:r w:rsidRPr="004C655D">
        <w:rPr>
          <w:sz w:val="28"/>
        </w:rPr>
        <w:t xml:space="preserve"> </w:t>
      </w:r>
      <w:proofErr w:type="spellStart"/>
      <w:r w:rsidRPr="004C655D">
        <w:rPr>
          <w:sz w:val="28"/>
        </w:rPr>
        <w:t>Джума</w:t>
      </w:r>
      <w:proofErr w:type="spellEnd"/>
      <w:r w:rsidRPr="004C655D">
        <w:rPr>
          <w:sz w:val="28"/>
        </w:rPr>
        <w:t xml:space="preserve"> </w:t>
      </w:r>
      <w:proofErr w:type="spellStart"/>
      <w:r w:rsidRPr="004C655D">
        <w:rPr>
          <w:sz w:val="28"/>
        </w:rPr>
        <w:t>Огли</w:t>
      </w:r>
      <w:proofErr w:type="spellEnd"/>
      <w:r w:rsidRPr="004C655D">
        <w:rPr>
          <w:sz w:val="28"/>
        </w:rPr>
        <w:t>,</w:t>
      </w:r>
      <w:r w:rsidR="0053157F" w:rsidRPr="004C655D">
        <w:rPr>
          <w:sz w:val="28"/>
        </w:rPr>
        <w:t xml:space="preserve"> </w:t>
      </w:r>
      <w:proofErr w:type="spellStart"/>
      <w:r w:rsidR="00C252EB" w:rsidRPr="004C655D">
        <w:rPr>
          <w:sz w:val="28"/>
        </w:rPr>
        <w:t>Шерстюк</w:t>
      </w:r>
      <w:proofErr w:type="spellEnd"/>
      <w:r w:rsidR="00C252EB" w:rsidRPr="004C655D">
        <w:rPr>
          <w:sz w:val="28"/>
        </w:rPr>
        <w:t xml:space="preserve"> Наталії Василівні</w:t>
      </w:r>
      <w:r w:rsidR="0053157F" w:rsidRPr="004C655D">
        <w:rPr>
          <w:sz w:val="28"/>
        </w:rPr>
        <w:t xml:space="preserve">, </w:t>
      </w:r>
      <w:proofErr w:type="spellStart"/>
      <w:r w:rsidR="0053157F" w:rsidRPr="004C655D">
        <w:rPr>
          <w:sz w:val="28"/>
        </w:rPr>
        <w:t>Єсипчук</w:t>
      </w:r>
      <w:r w:rsidR="00C252EB" w:rsidRPr="004C655D">
        <w:rPr>
          <w:sz w:val="28"/>
        </w:rPr>
        <w:t>у</w:t>
      </w:r>
      <w:proofErr w:type="spellEnd"/>
      <w:r w:rsidR="0053157F" w:rsidRPr="004C655D">
        <w:rPr>
          <w:sz w:val="28"/>
        </w:rPr>
        <w:t xml:space="preserve">  Ігор</w:t>
      </w:r>
      <w:r w:rsidR="00C252EB" w:rsidRPr="004C655D">
        <w:rPr>
          <w:sz w:val="28"/>
        </w:rPr>
        <w:t xml:space="preserve">ю </w:t>
      </w:r>
      <w:r w:rsidR="0053157F" w:rsidRPr="004C655D">
        <w:rPr>
          <w:sz w:val="28"/>
        </w:rPr>
        <w:t xml:space="preserve"> Васильович</w:t>
      </w:r>
      <w:r w:rsidR="00C252EB" w:rsidRPr="004C655D">
        <w:rPr>
          <w:sz w:val="28"/>
        </w:rPr>
        <w:t>у</w:t>
      </w:r>
      <w:r w:rsidR="0053157F" w:rsidRPr="004C655D">
        <w:rPr>
          <w:sz w:val="28"/>
        </w:rPr>
        <w:t>,</w:t>
      </w:r>
      <w:r w:rsidR="004E5AA4" w:rsidRPr="004C655D">
        <w:rPr>
          <w:sz w:val="28"/>
        </w:rPr>
        <w:t xml:space="preserve"> </w:t>
      </w:r>
      <w:proofErr w:type="spellStart"/>
      <w:r w:rsidR="00C252EB" w:rsidRPr="004C655D">
        <w:rPr>
          <w:sz w:val="28"/>
        </w:rPr>
        <w:t>Андрущак</w:t>
      </w:r>
      <w:proofErr w:type="spellEnd"/>
      <w:r w:rsidR="00C252EB" w:rsidRPr="004C655D">
        <w:rPr>
          <w:sz w:val="28"/>
        </w:rPr>
        <w:t xml:space="preserve"> Ользі Вікторівні</w:t>
      </w:r>
      <w:r w:rsidR="004E5AA4" w:rsidRPr="004C655D">
        <w:rPr>
          <w:sz w:val="28"/>
        </w:rPr>
        <w:t>,</w:t>
      </w:r>
      <w:r w:rsidR="00C252EB" w:rsidRPr="004C655D">
        <w:rPr>
          <w:sz w:val="28"/>
        </w:rPr>
        <w:t xml:space="preserve"> Гуменюк  Ірині Миколаївні</w:t>
      </w:r>
      <w:r w:rsidR="003D4348" w:rsidRPr="004C655D">
        <w:rPr>
          <w:sz w:val="28"/>
        </w:rPr>
        <w:t>,</w:t>
      </w:r>
      <w:r w:rsidR="001A06CB" w:rsidRPr="004C655D">
        <w:rPr>
          <w:sz w:val="28"/>
        </w:rPr>
        <w:t xml:space="preserve"> </w:t>
      </w:r>
      <w:proofErr w:type="spellStart"/>
      <w:r w:rsidR="001A06CB" w:rsidRPr="004C655D">
        <w:rPr>
          <w:sz w:val="28"/>
        </w:rPr>
        <w:t>Глущенку</w:t>
      </w:r>
      <w:proofErr w:type="spellEnd"/>
      <w:r w:rsidR="001A06CB" w:rsidRPr="004C655D">
        <w:rPr>
          <w:sz w:val="28"/>
        </w:rPr>
        <w:t xml:space="preserve"> Івану Володимировичу</w:t>
      </w:r>
      <w:r w:rsidR="004C655D" w:rsidRPr="004C655D">
        <w:rPr>
          <w:sz w:val="28"/>
        </w:rPr>
        <w:t xml:space="preserve">, </w:t>
      </w:r>
      <w:proofErr w:type="spellStart"/>
      <w:r w:rsidR="005C35F4">
        <w:rPr>
          <w:sz w:val="28"/>
        </w:rPr>
        <w:t>А</w:t>
      </w:r>
      <w:bookmarkStart w:id="0" w:name="_GoBack"/>
      <w:bookmarkEnd w:id="0"/>
      <w:r w:rsidR="004C655D">
        <w:rPr>
          <w:sz w:val="28"/>
        </w:rPr>
        <w:t>лексійчук</w:t>
      </w:r>
      <w:proofErr w:type="spellEnd"/>
      <w:r w:rsidR="004C655D">
        <w:rPr>
          <w:sz w:val="28"/>
        </w:rPr>
        <w:t xml:space="preserve"> Людмилі</w:t>
      </w:r>
      <w:r w:rsidR="004C655D" w:rsidRPr="004C655D">
        <w:rPr>
          <w:sz w:val="28"/>
        </w:rPr>
        <w:t xml:space="preserve"> Валер</w:t>
      </w:r>
      <w:r w:rsidR="004C655D">
        <w:rPr>
          <w:sz w:val="28"/>
        </w:rPr>
        <w:t xml:space="preserve">іївні, </w:t>
      </w:r>
      <w:proofErr w:type="spellStart"/>
      <w:r w:rsidR="004C655D">
        <w:rPr>
          <w:sz w:val="28"/>
        </w:rPr>
        <w:t>Сороковському</w:t>
      </w:r>
      <w:proofErr w:type="spellEnd"/>
      <w:r w:rsidR="004C655D" w:rsidRPr="004C655D">
        <w:rPr>
          <w:sz w:val="28"/>
        </w:rPr>
        <w:t xml:space="preserve"> </w:t>
      </w:r>
      <w:proofErr w:type="spellStart"/>
      <w:r w:rsidR="004C655D" w:rsidRPr="004C655D">
        <w:rPr>
          <w:sz w:val="28"/>
        </w:rPr>
        <w:t>В</w:t>
      </w:r>
      <w:r w:rsidR="004C655D">
        <w:rPr>
          <w:sz w:val="28"/>
        </w:rPr>
        <w:t>ячеславу</w:t>
      </w:r>
      <w:proofErr w:type="spellEnd"/>
      <w:r w:rsidR="004C655D">
        <w:rPr>
          <w:sz w:val="28"/>
        </w:rPr>
        <w:t xml:space="preserve"> Євгеновичу</w:t>
      </w:r>
      <w:r w:rsidR="00C86768">
        <w:rPr>
          <w:sz w:val="28"/>
        </w:rPr>
        <w:t xml:space="preserve">, </w:t>
      </w:r>
      <w:proofErr w:type="spellStart"/>
      <w:r w:rsidR="00C86768">
        <w:rPr>
          <w:sz w:val="28"/>
        </w:rPr>
        <w:t>Горайській</w:t>
      </w:r>
      <w:proofErr w:type="spellEnd"/>
      <w:r w:rsidR="00C86768">
        <w:rPr>
          <w:sz w:val="28"/>
        </w:rPr>
        <w:t xml:space="preserve"> Ліані Володимирівні, Величку Сергію Євгенійовичу,</w:t>
      </w:r>
      <w:r w:rsidRPr="004C655D">
        <w:rPr>
          <w:sz w:val="28"/>
        </w:rPr>
        <w:t xml:space="preserve"> посвідчення помічника-консультанта депутата   </w:t>
      </w:r>
      <w:proofErr w:type="spellStart"/>
      <w:r w:rsidRPr="004C655D">
        <w:rPr>
          <w:sz w:val="28"/>
        </w:rPr>
        <w:t>Бучанської</w:t>
      </w:r>
      <w:proofErr w:type="spellEnd"/>
      <w:r w:rsidRPr="004C655D">
        <w:rPr>
          <w:sz w:val="28"/>
        </w:rPr>
        <w:t xml:space="preserve"> міської ради.</w:t>
      </w:r>
    </w:p>
    <w:p w:rsidR="009E73A4" w:rsidRPr="005770F5" w:rsidRDefault="009E73A4" w:rsidP="009E73A4">
      <w:pPr>
        <w:pStyle w:val="a3"/>
        <w:numPr>
          <w:ilvl w:val="0"/>
          <w:numId w:val="1"/>
        </w:numPr>
        <w:ind w:left="284" w:hanging="284"/>
        <w:jc w:val="both"/>
        <w:rPr>
          <w:b/>
          <w:sz w:val="26"/>
          <w:szCs w:val="26"/>
        </w:rPr>
      </w:pPr>
      <w:r w:rsidRPr="00753197">
        <w:rPr>
          <w:sz w:val="28"/>
        </w:rPr>
        <w:t xml:space="preserve">Контроль за виконанням даного рішення покласти на </w:t>
      </w:r>
      <w:r w:rsidRPr="005928C3">
        <w:rPr>
          <w:rStyle w:val="2"/>
          <w:rFonts w:eastAsia="Microsoft Sans Serif"/>
          <w:b w:val="0"/>
          <w:sz w:val="28"/>
          <w:szCs w:val="28"/>
        </w:rPr>
        <w:t>комісію з питань правової політики, депутатської діяльності, запобігання корупції та контролю за виконанням рішень ради</w:t>
      </w:r>
    </w:p>
    <w:p w:rsidR="003D4348" w:rsidRDefault="003D4348" w:rsidP="009E73A4">
      <w:pPr>
        <w:jc w:val="both"/>
        <w:rPr>
          <w:b/>
          <w:sz w:val="28"/>
        </w:rPr>
      </w:pPr>
    </w:p>
    <w:p w:rsidR="00512543" w:rsidRPr="009E73A4" w:rsidRDefault="009E73A4" w:rsidP="009E73A4">
      <w:pPr>
        <w:jc w:val="both"/>
        <w:rPr>
          <w:b/>
          <w:sz w:val="28"/>
        </w:rPr>
      </w:pPr>
      <w:r>
        <w:rPr>
          <w:b/>
          <w:sz w:val="28"/>
        </w:rPr>
        <w:t xml:space="preserve"> </w:t>
      </w:r>
      <w:r w:rsidRPr="00C05740">
        <w:rPr>
          <w:b/>
          <w:sz w:val="28"/>
        </w:rPr>
        <w:t>Міський голова</w:t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</w:r>
      <w:r w:rsidRPr="00C05740">
        <w:rPr>
          <w:b/>
          <w:sz w:val="28"/>
        </w:rPr>
        <w:tab/>
        <w:t xml:space="preserve">       А.П. </w:t>
      </w:r>
      <w:proofErr w:type="spellStart"/>
      <w:r w:rsidRPr="00C05740">
        <w:rPr>
          <w:b/>
          <w:sz w:val="28"/>
        </w:rPr>
        <w:t>Федорук</w:t>
      </w:r>
      <w:proofErr w:type="spellEnd"/>
    </w:p>
    <w:sectPr w:rsidR="00512543" w:rsidRPr="009E73A4" w:rsidSect="001A06C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8607C"/>
    <w:multiLevelType w:val="hybridMultilevel"/>
    <w:tmpl w:val="7DEA18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C85"/>
    <w:rsid w:val="000C4C29"/>
    <w:rsid w:val="001A06CB"/>
    <w:rsid w:val="00211C85"/>
    <w:rsid w:val="003D4348"/>
    <w:rsid w:val="003D66E7"/>
    <w:rsid w:val="004C655D"/>
    <w:rsid w:val="004E5AA4"/>
    <w:rsid w:val="00512543"/>
    <w:rsid w:val="0053157F"/>
    <w:rsid w:val="005479BC"/>
    <w:rsid w:val="005C35F4"/>
    <w:rsid w:val="00861612"/>
    <w:rsid w:val="008D7422"/>
    <w:rsid w:val="009E73A4"/>
    <w:rsid w:val="00AF7511"/>
    <w:rsid w:val="00C252EB"/>
    <w:rsid w:val="00C8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3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3A4"/>
    <w:pPr>
      <w:ind w:left="720"/>
      <w:contextualSpacing/>
    </w:pPr>
  </w:style>
  <w:style w:type="character" w:customStyle="1" w:styleId="2">
    <w:name w:val="Основний текст (2)"/>
    <w:basedOn w:val="a0"/>
    <w:rsid w:val="009E73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0">
    <w:name w:val="Основний текст (2) + Не напівжирний"/>
    <w:basedOn w:val="a0"/>
    <w:rsid w:val="009E73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9E73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73A4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3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3A4"/>
    <w:pPr>
      <w:ind w:left="720"/>
      <w:contextualSpacing/>
    </w:pPr>
  </w:style>
  <w:style w:type="character" w:customStyle="1" w:styleId="2">
    <w:name w:val="Основний текст (2)"/>
    <w:basedOn w:val="a0"/>
    <w:rsid w:val="009E73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0">
    <w:name w:val="Основний текст (2) + Не напівжирний"/>
    <w:basedOn w:val="a0"/>
    <w:rsid w:val="009E73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9E73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73A4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2075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14</cp:revision>
  <cp:lastPrinted>2021-02-02T08:16:00Z</cp:lastPrinted>
  <dcterms:created xsi:type="dcterms:W3CDTF">2021-01-12T12:39:00Z</dcterms:created>
  <dcterms:modified xsi:type="dcterms:W3CDTF">2021-02-02T08:20:00Z</dcterms:modified>
</cp:coreProperties>
</file>